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6" w:rsidRPr="002C0080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The Hungry Ocean: Literary Culture and the Maritime Environment</w:t>
      </w:r>
    </w:p>
    <w:p w:rsidR="00D25566" w:rsidRPr="002C0080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April 21-23, 2011</w:t>
      </w:r>
    </w:p>
    <w:p w:rsidR="00D25566" w:rsidRPr="002C0080" w:rsidRDefault="00D25566">
      <w:pPr>
        <w:rPr>
          <w:rFonts w:ascii="Times New Roman" w:hAnsi="Times New Roman" w:cs="Times New Roman"/>
          <w:sz w:val="24"/>
          <w:szCs w:val="24"/>
        </w:rPr>
      </w:pPr>
    </w:p>
    <w:p w:rsidR="00D25566" w:rsidRPr="002C0080" w:rsidRDefault="00D25566">
      <w:pPr>
        <w:rPr>
          <w:rFonts w:ascii="Times New Roman" w:hAnsi="Times New Roman" w:cs="Times New Roman"/>
          <w:b/>
          <w:sz w:val="24"/>
          <w:szCs w:val="24"/>
        </w:rPr>
      </w:pPr>
      <w:r w:rsidRPr="002C0080">
        <w:rPr>
          <w:rFonts w:ascii="Times New Roman" w:hAnsi="Times New Roman" w:cs="Times New Roman"/>
          <w:b/>
          <w:sz w:val="24"/>
          <w:szCs w:val="24"/>
        </w:rPr>
        <w:t>Thursday April 21</w:t>
      </w:r>
    </w:p>
    <w:p w:rsidR="00D25566" w:rsidRPr="002C0080" w:rsidRDefault="00D25566">
      <w:pPr>
        <w:rPr>
          <w:rFonts w:ascii="Times New Roman" w:hAnsi="Times New Roman" w:cs="Times New Roman"/>
          <w:sz w:val="24"/>
          <w:szCs w:val="24"/>
        </w:rPr>
      </w:pPr>
    </w:p>
    <w:p w:rsidR="00D25566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 xml:space="preserve">3:30 – </w:t>
      </w:r>
      <w:r w:rsidR="00B20521">
        <w:rPr>
          <w:rFonts w:ascii="Times New Roman" w:hAnsi="Times New Roman" w:cs="Times New Roman"/>
          <w:sz w:val="24"/>
          <w:szCs w:val="24"/>
        </w:rPr>
        <w:t>4:30</w:t>
      </w:r>
      <w:r w:rsidRPr="002C0080">
        <w:rPr>
          <w:rFonts w:ascii="Times New Roman" w:hAnsi="Times New Roman" w:cs="Times New Roman"/>
          <w:sz w:val="24"/>
          <w:szCs w:val="24"/>
        </w:rPr>
        <w:t xml:space="preserve"> pm </w:t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  <w:t>Undergraduate Seminar</w:t>
      </w:r>
      <w:r w:rsidR="00311068">
        <w:rPr>
          <w:rFonts w:ascii="Times New Roman" w:hAnsi="Times New Roman" w:cs="Times New Roman"/>
          <w:sz w:val="24"/>
          <w:szCs w:val="24"/>
        </w:rPr>
        <w:t>: What Can you Do with a</w:t>
      </w:r>
      <w:r w:rsidRPr="002C0080">
        <w:rPr>
          <w:rFonts w:ascii="Times New Roman" w:hAnsi="Times New Roman" w:cs="Times New Roman"/>
          <w:sz w:val="24"/>
          <w:szCs w:val="24"/>
        </w:rPr>
        <w:t xml:space="preserve"> Maritime Atlas</w:t>
      </w:r>
      <w:r w:rsidR="00311068">
        <w:rPr>
          <w:rFonts w:ascii="Times New Roman" w:hAnsi="Times New Roman" w:cs="Times New Roman"/>
          <w:sz w:val="24"/>
          <w:szCs w:val="24"/>
        </w:rPr>
        <w:t>?</w:t>
      </w:r>
    </w:p>
    <w:p w:rsidR="004A47CD" w:rsidRPr="002C0080" w:rsidRDefault="004A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E. Adams Conference Room, John Carter Brown Library</w:t>
      </w:r>
    </w:p>
    <w:p w:rsidR="00D25566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="00311068">
        <w:rPr>
          <w:rFonts w:ascii="Times New Roman" w:hAnsi="Times New Roman" w:cs="Times New Roman"/>
          <w:sz w:val="24"/>
          <w:szCs w:val="24"/>
        </w:rPr>
        <w:tab/>
      </w:r>
      <w:r w:rsidR="00B20521">
        <w:rPr>
          <w:rFonts w:ascii="Times New Roman" w:hAnsi="Times New Roman" w:cs="Times New Roman"/>
          <w:sz w:val="24"/>
          <w:szCs w:val="24"/>
        </w:rPr>
        <w:t>Susan Danforth</w:t>
      </w:r>
      <w:r w:rsidRPr="002C0080">
        <w:rPr>
          <w:rFonts w:ascii="Times New Roman" w:hAnsi="Times New Roman" w:cs="Times New Roman"/>
          <w:sz w:val="24"/>
          <w:szCs w:val="24"/>
        </w:rPr>
        <w:t>, John Carter Brown Library</w:t>
      </w:r>
    </w:p>
    <w:p w:rsidR="00B20521" w:rsidRPr="002C0080" w:rsidRDefault="00B20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>Steve Mentz, St. John’s University</w:t>
      </w:r>
    </w:p>
    <w:p w:rsidR="00D25566" w:rsidRPr="002C0080" w:rsidRDefault="00D25566">
      <w:pPr>
        <w:rPr>
          <w:rFonts w:ascii="Times New Roman" w:hAnsi="Times New Roman" w:cs="Times New Roman"/>
          <w:b/>
          <w:sz w:val="24"/>
          <w:szCs w:val="24"/>
        </w:rPr>
      </w:pPr>
      <w:r w:rsidRPr="002C0080">
        <w:rPr>
          <w:rFonts w:ascii="Times New Roman" w:hAnsi="Times New Roman" w:cs="Times New Roman"/>
          <w:b/>
          <w:sz w:val="24"/>
          <w:szCs w:val="24"/>
        </w:rPr>
        <w:t>Friday April 22</w:t>
      </w:r>
    </w:p>
    <w:p w:rsidR="00D25566" w:rsidRDefault="00D25566">
      <w:pPr>
        <w:rPr>
          <w:rFonts w:ascii="Times New Roman" w:hAnsi="Times New Roman" w:cs="Times New Roman"/>
          <w:sz w:val="24"/>
          <w:szCs w:val="24"/>
        </w:rPr>
      </w:pPr>
    </w:p>
    <w:p w:rsidR="004A47CD" w:rsidRDefault="004A47CD" w:rsidP="004A47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7CD">
        <w:rPr>
          <w:rFonts w:ascii="Times New Roman" w:hAnsi="Times New Roman" w:cs="Times New Roman"/>
          <w:i/>
          <w:sz w:val="24"/>
          <w:szCs w:val="24"/>
        </w:rPr>
        <w:t xml:space="preserve">Daytime events in the Crystal Room, Alumnae Hall; 194 Meeting Street </w:t>
      </w:r>
    </w:p>
    <w:p w:rsidR="001C29ED" w:rsidRPr="004A47CD" w:rsidRDefault="001C29ED" w:rsidP="004A47C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5566" w:rsidRDefault="00D25566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9:00 – 9:</w:t>
      </w:r>
      <w:r w:rsidR="004A47CD">
        <w:rPr>
          <w:rFonts w:ascii="Times New Roman" w:hAnsi="Times New Roman" w:cs="Times New Roman"/>
          <w:sz w:val="24"/>
          <w:szCs w:val="24"/>
        </w:rPr>
        <w:t>30 am</w:t>
      </w:r>
      <w:r w:rsidR="004A47CD">
        <w:rPr>
          <w:rFonts w:ascii="Times New Roman" w:hAnsi="Times New Roman" w:cs="Times New Roman"/>
          <w:sz w:val="24"/>
          <w:szCs w:val="24"/>
        </w:rPr>
        <w:tab/>
      </w:r>
      <w:r w:rsidR="004A47CD">
        <w:rPr>
          <w:rFonts w:ascii="Times New Roman" w:hAnsi="Times New Roman" w:cs="Times New Roman"/>
          <w:sz w:val="24"/>
          <w:szCs w:val="24"/>
        </w:rPr>
        <w:tab/>
        <w:t>Coffee</w:t>
      </w:r>
    </w:p>
    <w:p w:rsidR="001C29ED" w:rsidRPr="002C0080" w:rsidRDefault="001C29ED">
      <w:pPr>
        <w:rPr>
          <w:rFonts w:ascii="Times New Roman" w:hAnsi="Times New Roman" w:cs="Times New Roman"/>
          <w:sz w:val="24"/>
          <w:szCs w:val="24"/>
        </w:rPr>
      </w:pPr>
    </w:p>
    <w:p w:rsidR="00E71337" w:rsidRDefault="001C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11:00</w:t>
      </w:r>
      <w:r>
        <w:rPr>
          <w:rFonts w:ascii="Times New Roman" w:hAnsi="Times New Roman" w:cs="Times New Roman"/>
          <w:sz w:val="24"/>
          <w:szCs w:val="24"/>
        </w:rPr>
        <w:tab/>
      </w:r>
      <w:r w:rsidR="00C8609F">
        <w:rPr>
          <w:rFonts w:ascii="Times New Roman" w:hAnsi="Times New Roman" w:cs="Times New Roman"/>
          <w:sz w:val="24"/>
          <w:szCs w:val="24"/>
        </w:rPr>
        <w:t xml:space="preserve">Panel #1: </w:t>
      </w:r>
      <w:r w:rsidR="00D25566" w:rsidRPr="002C0080">
        <w:rPr>
          <w:rFonts w:ascii="Times New Roman" w:hAnsi="Times New Roman" w:cs="Times New Roman"/>
          <w:sz w:val="24"/>
          <w:szCs w:val="24"/>
        </w:rPr>
        <w:t>“</w:t>
      </w:r>
      <w:r w:rsidR="00412AE0">
        <w:rPr>
          <w:rFonts w:ascii="Times New Roman" w:hAnsi="Times New Roman" w:cs="Times New Roman"/>
          <w:sz w:val="24"/>
          <w:szCs w:val="24"/>
        </w:rPr>
        <w:t xml:space="preserve">Maritime </w:t>
      </w:r>
      <w:r w:rsidR="00D25566" w:rsidRPr="002C0080">
        <w:rPr>
          <w:rFonts w:ascii="Times New Roman" w:hAnsi="Times New Roman" w:cs="Times New Roman"/>
          <w:sz w:val="24"/>
          <w:szCs w:val="24"/>
        </w:rPr>
        <w:t>Know-How</w:t>
      </w:r>
      <w:r w:rsidR="002C0080" w:rsidRPr="002C0080">
        <w:rPr>
          <w:rFonts w:ascii="Times New Roman" w:hAnsi="Times New Roman" w:cs="Times New Roman"/>
          <w:sz w:val="24"/>
          <w:szCs w:val="24"/>
        </w:rPr>
        <w:t>,</w:t>
      </w:r>
      <w:r w:rsidR="00D25566" w:rsidRPr="002C0080">
        <w:rPr>
          <w:rFonts w:ascii="Times New Roman" w:hAnsi="Times New Roman" w:cs="Times New Roman"/>
          <w:sz w:val="24"/>
          <w:szCs w:val="24"/>
        </w:rPr>
        <w:t xml:space="preserve"> Part 1”</w:t>
      </w:r>
      <w:r w:rsidR="002C0080" w:rsidRPr="002C0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155" w:rsidRDefault="00C7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1DE5" w:rsidRDefault="00E21DE5" w:rsidP="001C29ED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Jyotsna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80" w:rsidRPr="002C0080">
        <w:rPr>
          <w:rFonts w:ascii="Times New Roman" w:hAnsi="Times New Roman" w:cs="Times New Roman"/>
          <w:sz w:val="24"/>
          <w:szCs w:val="24"/>
        </w:rPr>
        <w:t xml:space="preserve">Singh, </w:t>
      </w: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:rsidR="00E21DE5" w:rsidRDefault="00E21DE5" w:rsidP="001C29ED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F0A0C">
        <w:rPr>
          <w:rFonts w:ascii="Times New Roman" w:hAnsi="Times New Roman" w:cs="Times New Roman"/>
          <w:sz w:val="24"/>
          <w:szCs w:val="24"/>
        </w:rPr>
        <w:t>“Coastal Geographies of Guinea and the Early Modern Slave Trade”</w:t>
      </w:r>
    </w:p>
    <w:p w:rsidR="001C29ED" w:rsidRPr="00CF0A0C" w:rsidRDefault="001C29ED" w:rsidP="001C29ED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E21DE5" w:rsidRDefault="00E21DE5" w:rsidP="001C29ED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="002C0080" w:rsidRPr="002C0080">
        <w:rPr>
          <w:rFonts w:ascii="Times New Roman" w:hAnsi="Times New Roman" w:cs="Times New Roman"/>
          <w:sz w:val="24"/>
          <w:szCs w:val="24"/>
        </w:rPr>
        <w:t>Feerick</w:t>
      </w:r>
      <w:proofErr w:type="spellEnd"/>
      <w:r w:rsidR="002C0080" w:rsidRPr="002C00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Brown University</w:t>
      </w:r>
    </w:p>
    <w:p w:rsidR="00E21DE5" w:rsidRDefault="00E21DE5" w:rsidP="001C29ED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F0A0C">
        <w:rPr>
          <w:rFonts w:ascii="Times New Roman" w:hAnsi="Times New Roman" w:cs="Times New Roman"/>
          <w:sz w:val="24"/>
          <w:szCs w:val="24"/>
        </w:rPr>
        <w:t>“Bacon, Romance, and the Seas of Cognition”</w:t>
      </w:r>
    </w:p>
    <w:p w:rsidR="001C29ED" w:rsidRPr="00CF0A0C" w:rsidRDefault="001C29ED" w:rsidP="001C29ED">
      <w:pPr>
        <w:pStyle w:val="ListParagraph"/>
        <w:ind w:left="1440" w:firstLine="360"/>
        <w:rPr>
          <w:rFonts w:ascii="Times New Roman" w:hAnsi="Times New Roman" w:cs="Times New Roman"/>
          <w:sz w:val="24"/>
          <w:szCs w:val="24"/>
        </w:rPr>
      </w:pPr>
    </w:p>
    <w:p w:rsidR="00E21DE5" w:rsidRDefault="00E21DE5" w:rsidP="001C29ED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 w:rsidR="00E71337">
        <w:rPr>
          <w:rFonts w:ascii="Times New Roman" w:hAnsi="Times New Roman" w:cs="Times New Roman"/>
          <w:sz w:val="24"/>
          <w:szCs w:val="24"/>
        </w:rPr>
        <w:t>Higby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Maryland</w:t>
      </w:r>
    </w:p>
    <w:p w:rsidR="00E21DE5" w:rsidRPr="00CF0A0C" w:rsidRDefault="00E21DE5" w:rsidP="001C29ED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F0A0C">
        <w:rPr>
          <w:rFonts w:ascii="Times New Roman" w:hAnsi="Times New Roman" w:cs="Times New Roman"/>
          <w:sz w:val="24"/>
          <w:szCs w:val="24"/>
        </w:rPr>
        <w:t>Sixteenth-century Navigational Manuals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25566" w:rsidRDefault="00D25566" w:rsidP="00E71337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E71337" w:rsidRPr="002C0080" w:rsidRDefault="00E71337" w:rsidP="00E71337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1C29ED" w:rsidRDefault="002C0080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11:15 – 12:15</w:t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 xml:space="preserve">Keynote Lecture #1: Margaret Cohen, </w:t>
      </w:r>
      <w:r w:rsidR="001C29ED">
        <w:rPr>
          <w:rFonts w:ascii="Times New Roman" w:hAnsi="Times New Roman" w:cs="Times New Roman"/>
          <w:sz w:val="24"/>
          <w:szCs w:val="24"/>
        </w:rPr>
        <w:t>Stanford University</w:t>
      </w:r>
    </w:p>
    <w:p w:rsidR="002C0080" w:rsidRDefault="002C0080" w:rsidP="001C29E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 xml:space="preserve">“The </w:t>
      </w:r>
      <w:r w:rsidR="00BE2996">
        <w:rPr>
          <w:rFonts w:ascii="Times New Roman" w:hAnsi="Times New Roman" w:cs="Times New Roman"/>
          <w:sz w:val="24"/>
          <w:szCs w:val="24"/>
        </w:rPr>
        <w:t>Imaginary</w:t>
      </w:r>
      <w:r w:rsidRPr="002C0080">
        <w:rPr>
          <w:rFonts w:ascii="Times New Roman" w:hAnsi="Times New Roman" w:cs="Times New Roman"/>
          <w:sz w:val="24"/>
          <w:szCs w:val="24"/>
        </w:rPr>
        <w:t xml:space="preserve"> Geography of the Sea”</w:t>
      </w:r>
    </w:p>
    <w:p w:rsidR="00E71337" w:rsidRPr="002C0080" w:rsidRDefault="00E71337">
      <w:pPr>
        <w:rPr>
          <w:rFonts w:ascii="Times New Roman" w:hAnsi="Times New Roman" w:cs="Times New Roman"/>
          <w:sz w:val="24"/>
          <w:szCs w:val="24"/>
        </w:rPr>
      </w:pPr>
    </w:p>
    <w:p w:rsidR="002C0080" w:rsidRDefault="002C0080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12:30 – 2:00</w:t>
      </w:r>
      <w:r w:rsidRPr="002C0080"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080">
        <w:rPr>
          <w:rFonts w:ascii="Times New Roman" w:hAnsi="Times New Roman" w:cs="Times New Roman"/>
          <w:sz w:val="24"/>
          <w:szCs w:val="24"/>
        </w:rPr>
        <w:t>Lunch</w:t>
      </w:r>
      <w:r w:rsidR="00463F3E">
        <w:rPr>
          <w:rFonts w:ascii="Times New Roman" w:hAnsi="Times New Roman" w:cs="Times New Roman"/>
          <w:sz w:val="24"/>
          <w:szCs w:val="24"/>
        </w:rPr>
        <w:t xml:space="preserve"> (</w:t>
      </w:r>
      <w:r w:rsidR="00B20521">
        <w:rPr>
          <w:rFonts w:ascii="Times New Roman" w:hAnsi="Times New Roman" w:cs="Times New Roman"/>
          <w:sz w:val="24"/>
          <w:szCs w:val="24"/>
        </w:rPr>
        <w:t>not provided</w:t>
      </w:r>
      <w:r w:rsidR="00463F3E">
        <w:rPr>
          <w:rFonts w:ascii="Times New Roman" w:hAnsi="Times New Roman" w:cs="Times New Roman"/>
          <w:sz w:val="24"/>
          <w:szCs w:val="24"/>
        </w:rPr>
        <w:t>)</w:t>
      </w:r>
    </w:p>
    <w:p w:rsidR="00E71337" w:rsidRPr="002C0080" w:rsidRDefault="00E71337">
      <w:pPr>
        <w:rPr>
          <w:rFonts w:ascii="Times New Roman" w:hAnsi="Times New Roman" w:cs="Times New Roman"/>
          <w:sz w:val="24"/>
          <w:szCs w:val="24"/>
        </w:rPr>
      </w:pPr>
    </w:p>
    <w:p w:rsidR="00E71337" w:rsidRDefault="002C0080">
      <w:pPr>
        <w:rPr>
          <w:rFonts w:ascii="Times New Roman" w:hAnsi="Times New Roman" w:cs="Times New Roman"/>
          <w:sz w:val="24"/>
          <w:szCs w:val="24"/>
        </w:rPr>
      </w:pPr>
      <w:r w:rsidRPr="002C0080">
        <w:rPr>
          <w:rFonts w:ascii="Times New Roman" w:hAnsi="Times New Roman" w:cs="Times New Roman"/>
          <w:sz w:val="24"/>
          <w:szCs w:val="24"/>
        </w:rPr>
        <w:t>2:30 – 4: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0080">
        <w:rPr>
          <w:rFonts w:ascii="Times New Roman" w:hAnsi="Times New Roman" w:cs="Times New Roman"/>
          <w:sz w:val="24"/>
          <w:szCs w:val="24"/>
        </w:rPr>
        <w:t>0</w:t>
      </w:r>
      <w:r w:rsidR="001C29ED">
        <w:rPr>
          <w:rFonts w:ascii="Times New Roman" w:hAnsi="Times New Roman" w:cs="Times New Roman"/>
          <w:sz w:val="24"/>
          <w:szCs w:val="24"/>
        </w:rPr>
        <w:tab/>
      </w:r>
      <w:r w:rsidR="00C8609F">
        <w:rPr>
          <w:rFonts w:ascii="Times New Roman" w:hAnsi="Times New Roman" w:cs="Times New Roman"/>
          <w:sz w:val="24"/>
          <w:szCs w:val="24"/>
        </w:rPr>
        <w:t xml:space="preserve">Panel #2: </w:t>
      </w:r>
      <w:r w:rsidR="00E71337">
        <w:rPr>
          <w:rFonts w:ascii="Times New Roman" w:hAnsi="Times New Roman" w:cs="Times New Roman"/>
          <w:sz w:val="24"/>
          <w:szCs w:val="24"/>
        </w:rPr>
        <w:t xml:space="preserve">“Sea-Monsters” </w:t>
      </w:r>
    </w:p>
    <w:p w:rsidR="00C8609F" w:rsidRDefault="00C8609F">
      <w:pPr>
        <w:rPr>
          <w:rFonts w:ascii="Times New Roman" w:hAnsi="Times New Roman" w:cs="Times New Roman"/>
          <w:sz w:val="24"/>
          <w:szCs w:val="24"/>
        </w:rPr>
      </w:pPr>
    </w:p>
    <w:p w:rsidR="001C29ED" w:rsidRDefault="00E21DE5" w:rsidP="001C29ED">
      <w:pPr>
        <w:pStyle w:val="ListParagraph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r w:rsidR="001C29ED">
        <w:rPr>
          <w:rFonts w:ascii="Times New Roman" w:hAnsi="Times New Roman" w:cs="Times New Roman"/>
          <w:sz w:val="24"/>
          <w:szCs w:val="24"/>
        </w:rPr>
        <w:t>King, Williams</w:t>
      </w:r>
      <w:r w:rsidR="00123D21">
        <w:rPr>
          <w:rFonts w:ascii="Times New Roman" w:hAnsi="Times New Roman" w:cs="Times New Roman"/>
          <w:sz w:val="24"/>
          <w:szCs w:val="24"/>
        </w:rPr>
        <w:t xml:space="preserve"> College </w:t>
      </w:r>
      <w:r w:rsidR="001C29ED">
        <w:rPr>
          <w:rFonts w:ascii="Times New Roman" w:hAnsi="Times New Roman" w:cs="Times New Roman"/>
          <w:sz w:val="24"/>
          <w:szCs w:val="24"/>
        </w:rPr>
        <w:t>-</w:t>
      </w:r>
      <w:r w:rsidR="00123D21">
        <w:rPr>
          <w:rFonts w:ascii="Times New Roman" w:hAnsi="Times New Roman" w:cs="Times New Roman"/>
          <w:sz w:val="24"/>
          <w:szCs w:val="24"/>
        </w:rPr>
        <w:t xml:space="preserve"> </w:t>
      </w:r>
      <w:r w:rsidR="001C29ED">
        <w:rPr>
          <w:rFonts w:ascii="Times New Roman" w:hAnsi="Times New Roman" w:cs="Times New Roman"/>
          <w:sz w:val="24"/>
          <w:szCs w:val="24"/>
        </w:rPr>
        <w:t xml:space="preserve">Mystic </w:t>
      </w:r>
      <w:r w:rsidR="00123D21">
        <w:rPr>
          <w:rFonts w:ascii="Times New Roman" w:hAnsi="Times New Roman" w:cs="Times New Roman"/>
          <w:sz w:val="24"/>
          <w:szCs w:val="24"/>
        </w:rPr>
        <w:t>Seaport</w:t>
      </w:r>
    </w:p>
    <w:p w:rsidR="00E21DE5" w:rsidRPr="00A707D7" w:rsidRDefault="00123D21" w:rsidP="001C29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“’</w:t>
      </w:r>
      <w:r w:rsidR="00E21DE5" w:rsidRPr="00A707D7">
        <w:rPr>
          <w:rFonts w:ascii="Times New Roman" w:hAnsi="Times New Roman" w:cs="Times New Roman"/>
          <w:sz w:val="24"/>
          <w:szCs w:val="24"/>
        </w:rPr>
        <w:t>Impossible to Doubt the Lobster’s Sorrow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21DE5" w:rsidRPr="00A707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1DE5" w:rsidRPr="00A707D7">
        <w:rPr>
          <w:rFonts w:ascii="Times New Roman" w:hAnsi="Times New Roman" w:cs="Times New Roman"/>
          <w:i/>
          <w:sz w:val="24"/>
          <w:szCs w:val="24"/>
        </w:rPr>
        <w:t>Homarus</w:t>
      </w:r>
      <w:proofErr w:type="spellEnd"/>
      <w:r w:rsidR="00E21DE5" w:rsidRPr="00A707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1DE5" w:rsidRPr="00A707D7">
        <w:rPr>
          <w:rFonts w:ascii="Times New Roman" w:hAnsi="Times New Roman" w:cs="Times New Roman"/>
          <w:i/>
          <w:sz w:val="24"/>
          <w:szCs w:val="24"/>
        </w:rPr>
        <w:t>americanus</w:t>
      </w:r>
      <w:proofErr w:type="spellEnd"/>
      <w:r w:rsidR="00E21DE5" w:rsidRPr="00A707D7">
        <w:rPr>
          <w:rFonts w:ascii="Times New Roman" w:hAnsi="Times New Roman" w:cs="Times New Roman"/>
          <w:sz w:val="24"/>
          <w:szCs w:val="24"/>
        </w:rPr>
        <w:t xml:space="preserve"> in American </w:t>
      </w:r>
      <w:r w:rsidR="00777080">
        <w:rPr>
          <w:rFonts w:ascii="Times New Roman" w:hAnsi="Times New Roman" w:cs="Times New Roman"/>
          <w:sz w:val="24"/>
          <w:szCs w:val="24"/>
        </w:rPr>
        <w:t>Poetry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21DE5" w:rsidRPr="00A70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9ED" w:rsidRDefault="001C29ED" w:rsidP="00E21DE5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1C29ED" w:rsidRDefault="00E21DE5" w:rsidP="001C29ED">
      <w:pPr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r w:rsidR="002C0080">
        <w:rPr>
          <w:rFonts w:ascii="Times New Roman" w:hAnsi="Times New Roman" w:cs="Times New Roman"/>
          <w:sz w:val="24"/>
          <w:szCs w:val="24"/>
        </w:rPr>
        <w:t xml:space="preserve">Brayton, </w:t>
      </w:r>
      <w:r w:rsidR="001C29ED">
        <w:rPr>
          <w:rFonts w:ascii="Times New Roman" w:hAnsi="Times New Roman" w:cs="Times New Roman"/>
          <w:sz w:val="24"/>
          <w:szCs w:val="24"/>
        </w:rPr>
        <w:t>Middlebury College</w:t>
      </w:r>
    </w:p>
    <w:p w:rsidR="00E21DE5" w:rsidRPr="00CF0A0C" w:rsidRDefault="00E21DE5" w:rsidP="001C29ED">
      <w:pPr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CF0A0C">
        <w:rPr>
          <w:rFonts w:ascii="Times New Roman" w:hAnsi="Times New Roman" w:cs="Times New Roman"/>
          <w:sz w:val="24"/>
          <w:szCs w:val="24"/>
        </w:rPr>
        <w:t>“The Creaturely Whale”</w:t>
      </w:r>
    </w:p>
    <w:p w:rsidR="00E71337" w:rsidRDefault="00E71337" w:rsidP="00E71337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E21DE5" w:rsidRDefault="00E21DE5" w:rsidP="001C29ED">
      <w:pPr>
        <w:spacing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 w:rsidR="002C0080"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 w:rsidR="002C00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American University at Beirut</w:t>
      </w:r>
    </w:p>
    <w:p w:rsidR="00E21DE5" w:rsidRPr="00CF0A0C" w:rsidRDefault="00E21DE5" w:rsidP="001C29ED">
      <w:pPr>
        <w:spacing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CF0A0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F0A0C">
        <w:rPr>
          <w:rFonts w:ascii="Times New Roman" w:hAnsi="Times New Roman" w:cs="Times New Roman"/>
          <w:sz w:val="24"/>
          <w:szCs w:val="24"/>
        </w:rPr>
        <w:t>Poulpe</w:t>
      </w:r>
      <w:proofErr w:type="spellEnd"/>
      <w:r w:rsidRPr="00CF0A0C">
        <w:rPr>
          <w:rFonts w:ascii="Times New Roman" w:hAnsi="Times New Roman" w:cs="Times New Roman"/>
          <w:sz w:val="24"/>
          <w:szCs w:val="24"/>
        </w:rPr>
        <w:t xml:space="preserve"> Fictions: Nineteenth-Century Genealogies of </w:t>
      </w:r>
      <w:proofErr w:type="spellStart"/>
      <w:r w:rsidRPr="00CF0A0C">
        <w:rPr>
          <w:rFonts w:ascii="Times New Roman" w:hAnsi="Times New Roman" w:cs="Times New Roman"/>
          <w:sz w:val="24"/>
          <w:szCs w:val="24"/>
        </w:rPr>
        <w:t>Thallasophobia</w:t>
      </w:r>
      <w:proofErr w:type="spellEnd"/>
      <w:r w:rsidRPr="00CF0A0C">
        <w:rPr>
          <w:rFonts w:ascii="Times New Roman" w:hAnsi="Times New Roman" w:cs="Times New Roman"/>
          <w:sz w:val="24"/>
          <w:szCs w:val="24"/>
        </w:rPr>
        <w:t>”</w:t>
      </w:r>
    </w:p>
    <w:p w:rsidR="002C0080" w:rsidRDefault="001C29ED" w:rsidP="001C29ED">
      <w:pPr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CF0A0C">
        <w:rPr>
          <w:rFonts w:ascii="Times New Roman" w:hAnsi="Times New Roman" w:cs="Times New Roman"/>
          <w:sz w:val="24"/>
          <w:szCs w:val="24"/>
        </w:rPr>
        <w:t>Geoffrey Barrow, Purdue U</w:t>
      </w:r>
      <w:r>
        <w:rPr>
          <w:rFonts w:ascii="Times New Roman" w:hAnsi="Times New Roman" w:cs="Times New Roman"/>
          <w:sz w:val="24"/>
          <w:szCs w:val="24"/>
        </w:rPr>
        <w:t>niversity</w:t>
      </w:r>
      <w:r w:rsidRPr="00CF0A0C">
        <w:rPr>
          <w:rFonts w:ascii="Times New Roman" w:hAnsi="Times New Roman" w:cs="Times New Roman"/>
          <w:sz w:val="24"/>
          <w:szCs w:val="24"/>
        </w:rPr>
        <w:t xml:space="preserve"> at Calumet</w:t>
      </w:r>
    </w:p>
    <w:p w:rsidR="001C29ED" w:rsidRPr="00CF0A0C" w:rsidRDefault="001C29ED" w:rsidP="001C29ED">
      <w:pPr>
        <w:pStyle w:val="ListParagraph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CF0A0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F0A0C">
        <w:rPr>
          <w:rFonts w:ascii="Times New Roman" w:hAnsi="Times New Roman" w:cs="Times New Roman"/>
          <w:sz w:val="24"/>
          <w:szCs w:val="24"/>
        </w:rPr>
        <w:t>Piscatory</w:t>
      </w:r>
      <w:proofErr w:type="spellEnd"/>
      <w:r w:rsidRPr="00CF0A0C">
        <w:rPr>
          <w:rFonts w:ascii="Times New Roman" w:hAnsi="Times New Roman" w:cs="Times New Roman"/>
          <w:sz w:val="24"/>
          <w:szCs w:val="24"/>
        </w:rPr>
        <w:t xml:space="preserve"> eclogue </w:t>
      </w:r>
      <w:r w:rsidRPr="00CF0A0C">
        <w:rPr>
          <w:rFonts w:ascii="Times New Roman" w:hAnsi="Times New Roman" w:cs="Times New Roman"/>
          <w:i/>
          <w:iCs/>
          <w:sz w:val="24"/>
          <w:szCs w:val="24"/>
        </w:rPr>
        <w:t>topoi</w:t>
      </w:r>
      <w:r w:rsidRPr="00CF0A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F0A0C">
        <w:rPr>
          <w:rFonts w:ascii="Times New Roman" w:hAnsi="Times New Roman" w:cs="Times New Roman"/>
          <w:sz w:val="24"/>
          <w:szCs w:val="24"/>
        </w:rPr>
        <w:t>Molyneaux</w:t>
      </w:r>
      <w:proofErr w:type="spellEnd"/>
      <w:r w:rsidRPr="00CF0A0C">
        <w:rPr>
          <w:rFonts w:ascii="Times New Roman" w:hAnsi="Times New Roman" w:cs="Times New Roman"/>
          <w:sz w:val="24"/>
          <w:szCs w:val="24"/>
        </w:rPr>
        <w:t xml:space="preserve">’ </w:t>
      </w:r>
      <w:r w:rsidRPr="00CF0A0C">
        <w:rPr>
          <w:rFonts w:ascii="Times New Roman" w:hAnsi="Times New Roman" w:cs="Times New Roman"/>
          <w:i/>
          <w:sz w:val="24"/>
          <w:szCs w:val="24"/>
        </w:rPr>
        <w:t>The</w:t>
      </w:r>
      <w:r w:rsidRPr="00CF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A0C">
        <w:rPr>
          <w:rFonts w:ascii="Times New Roman" w:hAnsi="Times New Roman" w:cs="Times New Roman"/>
          <w:i/>
          <w:iCs/>
          <w:sz w:val="24"/>
          <w:szCs w:val="24"/>
        </w:rPr>
        <w:t>Doryman’s</w:t>
      </w:r>
      <w:proofErr w:type="spellEnd"/>
      <w:r w:rsidRPr="00CF0A0C">
        <w:rPr>
          <w:rFonts w:ascii="Times New Roman" w:hAnsi="Times New Roman" w:cs="Times New Roman"/>
          <w:i/>
          <w:iCs/>
          <w:sz w:val="24"/>
          <w:szCs w:val="24"/>
        </w:rPr>
        <w:t xml:space="preserve"> Reflection”</w:t>
      </w:r>
    </w:p>
    <w:p w:rsidR="001C29ED" w:rsidRDefault="001C29ED" w:rsidP="00E71337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E71337" w:rsidRDefault="00E71337" w:rsidP="00E71337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E71337" w:rsidRDefault="001C29ED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4:15 – 5:45 </w:t>
      </w:r>
      <w:r w:rsidR="00C8609F">
        <w:rPr>
          <w:rFonts w:ascii="Times New Roman" w:hAnsi="Times New Roman" w:cs="Times New Roman"/>
          <w:sz w:val="24"/>
          <w:szCs w:val="24"/>
        </w:rPr>
        <w:t xml:space="preserve">Panel #3: </w:t>
      </w:r>
      <w:r w:rsidR="002C0080">
        <w:rPr>
          <w:rFonts w:ascii="Times New Roman" w:hAnsi="Times New Roman" w:cs="Times New Roman"/>
          <w:sz w:val="24"/>
          <w:szCs w:val="24"/>
        </w:rPr>
        <w:t>“</w:t>
      </w:r>
      <w:r w:rsidR="00412AE0">
        <w:rPr>
          <w:rFonts w:ascii="Times New Roman" w:hAnsi="Times New Roman" w:cs="Times New Roman"/>
          <w:sz w:val="24"/>
          <w:szCs w:val="24"/>
        </w:rPr>
        <w:t xml:space="preserve">Maritime </w:t>
      </w:r>
      <w:r w:rsidR="00E71337">
        <w:rPr>
          <w:rFonts w:ascii="Times New Roman" w:hAnsi="Times New Roman" w:cs="Times New Roman"/>
          <w:sz w:val="24"/>
          <w:szCs w:val="24"/>
        </w:rPr>
        <w:t xml:space="preserve">Know-How, Part 2” </w:t>
      </w:r>
    </w:p>
    <w:p w:rsidR="001C29ED" w:rsidRDefault="001C29ED" w:rsidP="001C29ED">
      <w:pPr>
        <w:rPr>
          <w:rFonts w:ascii="Times New Roman" w:hAnsi="Times New Roman" w:cs="Times New Roman"/>
          <w:sz w:val="24"/>
          <w:szCs w:val="24"/>
        </w:rPr>
      </w:pPr>
    </w:p>
    <w:p w:rsidR="001C29ED" w:rsidRDefault="001C29ED" w:rsidP="001C29E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="002C0080">
        <w:rPr>
          <w:rFonts w:ascii="Times New Roman" w:hAnsi="Times New Roman" w:cs="Times New Roman"/>
          <w:sz w:val="24"/>
          <w:szCs w:val="24"/>
        </w:rPr>
        <w:t>Bercaw</w:t>
      </w:r>
      <w:proofErr w:type="spellEnd"/>
      <w:r w:rsidR="002C0080">
        <w:rPr>
          <w:rFonts w:ascii="Times New Roman" w:hAnsi="Times New Roman" w:cs="Times New Roman"/>
          <w:sz w:val="24"/>
          <w:szCs w:val="24"/>
        </w:rPr>
        <w:t>-Edwards,</w:t>
      </w:r>
      <w:r>
        <w:rPr>
          <w:rFonts w:ascii="Times New Roman" w:hAnsi="Times New Roman" w:cs="Times New Roman"/>
          <w:sz w:val="24"/>
          <w:szCs w:val="24"/>
        </w:rPr>
        <w:t xml:space="preserve"> University of Connecticut at Avery Point</w:t>
      </w:r>
    </w:p>
    <w:p w:rsidR="001C29ED" w:rsidRPr="00166D55" w:rsidRDefault="001C29ED" w:rsidP="001C29ED">
      <w:pPr>
        <w:pStyle w:val="ListParagraph"/>
        <w:ind w:left="1080" w:firstLine="36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>“Sailor Talk</w:t>
      </w:r>
      <w:r>
        <w:rPr>
          <w:rFonts w:ascii="Times New Roman" w:hAnsi="Times New Roman"/>
          <w:sz w:val="24"/>
          <w:szCs w:val="24"/>
        </w:rPr>
        <w:t xml:space="preserve"> in the South Pacific</w:t>
      </w:r>
      <w:r w:rsidRPr="00166D55">
        <w:rPr>
          <w:rFonts w:ascii="Times New Roman" w:hAnsi="Times New Roman"/>
          <w:sz w:val="24"/>
          <w:szCs w:val="24"/>
        </w:rPr>
        <w:t>”</w:t>
      </w:r>
    </w:p>
    <w:p w:rsidR="00E71337" w:rsidRDefault="002C0080" w:rsidP="00E71337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37" w:rsidRDefault="001C29ED" w:rsidP="001C29E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</w:t>
      </w:r>
      <w:r w:rsidR="002C0080">
        <w:rPr>
          <w:rFonts w:ascii="Times New Roman" w:hAnsi="Times New Roman" w:cs="Times New Roman"/>
          <w:sz w:val="24"/>
          <w:szCs w:val="24"/>
        </w:rPr>
        <w:t xml:space="preserve">Schell, </w:t>
      </w:r>
      <w:r>
        <w:rPr>
          <w:rFonts w:ascii="Times New Roman" w:hAnsi="Times New Roman" w:cs="Times New Roman"/>
          <w:sz w:val="24"/>
          <w:szCs w:val="24"/>
        </w:rPr>
        <w:t>University of Alaska</w:t>
      </w:r>
    </w:p>
    <w:p w:rsidR="001C29ED" w:rsidRPr="00166D55" w:rsidRDefault="001C29ED" w:rsidP="001C29E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 xml:space="preserve">“Imagining Heroic American Manhood: Nineteenth-Century New England </w:t>
      </w:r>
      <w:proofErr w:type="spellStart"/>
      <w:r w:rsidRPr="00166D55">
        <w:rPr>
          <w:rFonts w:ascii="Times New Roman" w:hAnsi="Times New Roman"/>
          <w:sz w:val="24"/>
          <w:szCs w:val="24"/>
        </w:rPr>
        <w:t>Whalemen</w:t>
      </w:r>
      <w:proofErr w:type="spellEnd"/>
      <w:r w:rsidRPr="00166D55">
        <w:rPr>
          <w:rFonts w:ascii="Times New Roman" w:hAnsi="Times New Roman"/>
          <w:sz w:val="24"/>
          <w:szCs w:val="24"/>
        </w:rPr>
        <w:t xml:space="preserve"> and Rocky Mountain Fur Trappers”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71337" w:rsidRDefault="001C29ED" w:rsidP="00665BC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Jake </w:t>
      </w:r>
      <w:r w:rsidR="002C0080">
        <w:rPr>
          <w:rFonts w:ascii="Times New Roman" w:hAnsi="Times New Roman" w:cs="Times New Roman"/>
          <w:sz w:val="24"/>
          <w:szCs w:val="24"/>
        </w:rPr>
        <w:t>Mattox</w:t>
      </w:r>
      <w:r>
        <w:rPr>
          <w:rFonts w:ascii="Times New Roman" w:hAnsi="Times New Roman" w:cs="Times New Roman"/>
          <w:sz w:val="24"/>
          <w:szCs w:val="24"/>
        </w:rPr>
        <w:t>, Indiana</w:t>
      </w:r>
      <w:r w:rsidR="00A26598">
        <w:rPr>
          <w:rFonts w:ascii="Times New Roman" w:hAnsi="Times New Roman" w:cs="Times New Roman"/>
          <w:sz w:val="24"/>
          <w:szCs w:val="24"/>
        </w:rPr>
        <w:t xml:space="preserve"> University,</w:t>
      </w:r>
      <w:r>
        <w:rPr>
          <w:rFonts w:ascii="Times New Roman" w:hAnsi="Times New Roman" w:cs="Times New Roman"/>
          <w:sz w:val="24"/>
          <w:szCs w:val="24"/>
        </w:rPr>
        <w:t xml:space="preserve"> South Bend</w:t>
      </w:r>
    </w:p>
    <w:p w:rsidR="001C29ED" w:rsidRPr="00166D55" w:rsidRDefault="001C29ED" w:rsidP="001C29ED">
      <w:pPr>
        <w:pStyle w:val="ListParagraph"/>
        <w:ind w:left="1080" w:firstLine="36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>“Antebellum U.S. Literary Culture and the Marine Sciences of Empire”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2C0080" w:rsidRDefault="001C29ED" w:rsidP="00665BC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Sophie </w:t>
      </w:r>
      <w:proofErr w:type="spellStart"/>
      <w:r w:rsidR="00E71337">
        <w:rPr>
          <w:rFonts w:ascii="Times New Roman" w:hAnsi="Times New Roman" w:cs="Times New Roman"/>
          <w:sz w:val="24"/>
          <w:szCs w:val="24"/>
        </w:rPr>
        <w:t>Gilmartin</w:t>
      </w:r>
      <w:proofErr w:type="spellEnd"/>
      <w:r>
        <w:rPr>
          <w:rFonts w:ascii="Times New Roman" w:hAnsi="Times New Roman" w:cs="Times New Roman"/>
          <w:sz w:val="24"/>
          <w:szCs w:val="24"/>
        </w:rPr>
        <w:t>, Royal Holloway</w:t>
      </w:r>
    </w:p>
    <w:p w:rsidR="001C29ED" w:rsidRDefault="001C29ED" w:rsidP="001C29ED">
      <w:pPr>
        <w:pStyle w:val="ListParagraph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Cartographic Heroine in the Nineteenth-Century Novel”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4D0765" w:rsidRDefault="004D0765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A47CD" w:rsidRDefault="004A47CD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7CD">
        <w:rPr>
          <w:rFonts w:ascii="Times New Roman" w:hAnsi="Times New Roman" w:cs="Times New Roman"/>
          <w:i/>
          <w:sz w:val="24"/>
          <w:szCs w:val="24"/>
        </w:rPr>
        <w:t xml:space="preserve">Evening lecture and reception in the Macmillan Reading room, </w:t>
      </w:r>
      <w:r>
        <w:rPr>
          <w:rFonts w:ascii="Times New Roman" w:hAnsi="Times New Roman" w:cs="Times New Roman"/>
          <w:i/>
          <w:sz w:val="24"/>
          <w:szCs w:val="24"/>
        </w:rPr>
        <w:t>John Carter Brown Library</w:t>
      </w:r>
    </w:p>
    <w:p w:rsidR="00665BC0" w:rsidRPr="004A47CD" w:rsidRDefault="00665BC0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9ED" w:rsidRDefault="002C0080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– 7:00</w:t>
      </w:r>
      <w:r>
        <w:rPr>
          <w:rFonts w:ascii="Times New Roman" w:hAnsi="Times New Roman" w:cs="Times New Roman"/>
          <w:sz w:val="24"/>
          <w:szCs w:val="24"/>
        </w:rPr>
        <w:tab/>
        <w:t xml:space="preserve">Keynote Lecture #2: Bernhard Klein, </w:t>
      </w:r>
      <w:r w:rsidR="001C29ED">
        <w:rPr>
          <w:rFonts w:ascii="Times New Roman" w:hAnsi="Times New Roman" w:cs="Times New Roman"/>
          <w:sz w:val="24"/>
          <w:szCs w:val="24"/>
        </w:rPr>
        <w:t>University of Kent</w:t>
      </w:r>
    </w:p>
    <w:p w:rsidR="002C0080" w:rsidRDefault="00665BC0" w:rsidP="001C29ED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“Fish Walking on Land: </w:t>
      </w:r>
      <w:r w:rsidR="00B20521">
        <w:rPr>
          <w:rFonts w:ascii="Times New Roman" w:hAnsi="Times New Roman" w:cs="Times New Roman"/>
          <w:sz w:val="24"/>
          <w:szCs w:val="24"/>
        </w:rPr>
        <w:t>Early Modern Maritime Studies”</w:t>
      </w:r>
    </w:p>
    <w:p w:rsidR="002C0080" w:rsidRDefault="004A47CD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– 7:45</w:t>
      </w:r>
      <w:r>
        <w:rPr>
          <w:rFonts w:ascii="Times New Roman" w:hAnsi="Times New Roman" w:cs="Times New Roman"/>
          <w:sz w:val="24"/>
          <w:szCs w:val="24"/>
        </w:rPr>
        <w:tab/>
        <w:t>Reception</w:t>
      </w:r>
    </w:p>
    <w:p w:rsidR="004A47CD" w:rsidRDefault="004A47CD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C0080" w:rsidRPr="00666A5F" w:rsidRDefault="002C0080" w:rsidP="002C0080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666A5F">
        <w:rPr>
          <w:rFonts w:ascii="Times New Roman" w:hAnsi="Times New Roman" w:cs="Times New Roman"/>
          <w:b/>
          <w:sz w:val="24"/>
          <w:szCs w:val="24"/>
        </w:rPr>
        <w:t>Saturday April 23</w:t>
      </w:r>
    </w:p>
    <w:p w:rsidR="002C0080" w:rsidRDefault="002C0080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A47CD" w:rsidRDefault="004A47CD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7CD">
        <w:rPr>
          <w:rFonts w:ascii="Times New Roman" w:hAnsi="Times New Roman" w:cs="Times New Roman"/>
          <w:i/>
          <w:sz w:val="24"/>
          <w:szCs w:val="24"/>
        </w:rPr>
        <w:t xml:space="preserve">Morning events in </w:t>
      </w:r>
      <w:r w:rsidR="00C74155">
        <w:rPr>
          <w:rFonts w:ascii="Times New Roman" w:hAnsi="Times New Roman" w:cs="Times New Roman"/>
          <w:i/>
          <w:sz w:val="24"/>
          <w:szCs w:val="24"/>
        </w:rPr>
        <w:t>Rhode Island Hall, Brown University (across</w:t>
      </w:r>
      <w:r w:rsidR="004A7FD3">
        <w:rPr>
          <w:rFonts w:ascii="Times New Roman" w:hAnsi="Times New Roman" w:cs="Times New Roman"/>
          <w:i/>
          <w:sz w:val="24"/>
          <w:szCs w:val="24"/>
        </w:rPr>
        <w:t xml:space="preserve"> the green</w:t>
      </w:r>
      <w:bookmarkStart w:id="0" w:name="_GoBack"/>
      <w:bookmarkEnd w:id="0"/>
      <w:r w:rsidR="00C74155">
        <w:rPr>
          <w:rFonts w:ascii="Times New Roman" w:hAnsi="Times New Roman" w:cs="Times New Roman"/>
          <w:i/>
          <w:sz w:val="24"/>
          <w:szCs w:val="24"/>
        </w:rPr>
        <w:t xml:space="preserve"> from JCB)</w:t>
      </w:r>
      <w:r w:rsidRPr="004A47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5BC0" w:rsidRPr="004A47CD" w:rsidRDefault="00665BC0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1337" w:rsidRDefault="00665BC0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10:30 </w:t>
      </w:r>
      <w:r w:rsidR="00C8609F">
        <w:rPr>
          <w:rFonts w:ascii="Times New Roman" w:hAnsi="Times New Roman" w:cs="Times New Roman"/>
          <w:sz w:val="24"/>
          <w:szCs w:val="24"/>
        </w:rPr>
        <w:t xml:space="preserve">Panel #4: </w:t>
      </w:r>
      <w:r w:rsidR="002C0080">
        <w:rPr>
          <w:rFonts w:ascii="Times New Roman" w:hAnsi="Times New Roman" w:cs="Times New Roman"/>
          <w:sz w:val="24"/>
          <w:szCs w:val="24"/>
        </w:rPr>
        <w:t>“Literature, Empire, and</w:t>
      </w:r>
      <w:r w:rsidR="00E71337">
        <w:rPr>
          <w:rFonts w:ascii="Times New Roman" w:hAnsi="Times New Roman" w:cs="Times New Roman"/>
          <w:sz w:val="24"/>
          <w:szCs w:val="24"/>
        </w:rPr>
        <w:t xml:space="preserve"> the Nineteenth-Century Ocean” </w:t>
      </w:r>
    </w:p>
    <w:p w:rsidR="00665BC0" w:rsidRDefault="00665BC0" w:rsidP="00665BC0">
      <w:pPr>
        <w:rPr>
          <w:rFonts w:ascii="Times New Roman" w:hAnsi="Times New Roman" w:cs="Times New Roman"/>
          <w:sz w:val="24"/>
          <w:szCs w:val="24"/>
        </w:rPr>
      </w:pPr>
    </w:p>
    <w:p w:rsidR="00E71337" w:rsidRDefault="00E71337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Hester Blum, </w:t>
      </w:r>
      <w:r w:rsidR="001C29ED">
        <w:rPr>
          <w:rFonts w:ascii="Times New Roman" w:hAnsi="Times New Roman" w:cs="Times New Roman"/>
          <w:sz w:val="24"/>
          <w:szCs w:val="24"/>
        </w:rPr>
        <w:t>Penn State University</w:t>
      </w:r>
    </w:p>
    <w:p w:rsidR="001C29ED" w:rsidRPr="00166D55" w:rsidRDefault="001C29ED" w:rsidP="00665BC0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>“Extreme Printing”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71337" w:rsidRDefault="001C29ED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</w:t>
      </w:r>
      <w:r w:rsidR="002C0080">
        <w:rPr>
          <w:rFonts w:ascii="Times New Roman" w:hAnsi="Times New Roman" w:cs="Times New Roman"/>
          <w:sz w:val="24"/>
          <w:szCs w:val="24"/>
        </w:rPr>
        <w:t xml:space="preserve">Baker, </w:t>
      </w:r>
      <w:r>
        <w:rPr>
          <w:rFonts w:ascii="Times New Roman" w:hAnsi="Times New Roman" w:cs="Times New Roman"/>
          <w:sz w:val="24"/>
          <w:szCs w:val="24"/>
        </w:rPr>
        <w:t>University of Texas</w:t>
      </w:r>
    </w:p>
    <w:p w:rsidR="001C29ED" w:rsidRPr="00166D55" w:rsidRDefault="001C29ED" w:rsidP="00665BC0">
      <w:pPr>
        <w:pStyle w:val="ListParagraph"/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>"Sailing Westward: Wordsworth and Byron Between Climates of Empire"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71337" w:rsidRDefault="001C29ED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Siobhan </w:t>
      </w:r>
      <w:r w:rsidR="002C0080">
        <w:rPr>
          <w:rFonts w:ascii="Times New Roman" w:hAnsi="Times New Roman" w:cs="Times New Roman"/>
          <w:sz w:val="24"/>
          <w:szCs w:val="24"/>
        </w:rPr>
        <w:t xml:space="preserve">Carroll, </w:t>
      </w:r>
      <w:r>
        <w:rPr>
          <w:rFonts w:ascii="Times New Roman" w:hAnsi="Times New Roman" w:cs="Times New Roman"/>
          <w:sz w:val="24"/>
          <w:szCs w:val="24"/>
        </w:rPr>
        <w:t>University of Delaware</w:t>
      </w:r>
    </w:p>
    <w:p w:rsidR="001C29ED" w:rsidRPr="00166D55" w:rsidRDefault="001C29ED" w:rsidP="00665BC0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 xml:space="preserve">“Their Peculiar Literature:’ Frederick Marryat and the Space of the </w:t>
      </w:r>
      <w:r w:rsidR="00665BC0">
        <w:rPr>
          <w:rFonts w:ascii="Times New Roman" w:hAnsi="Times New Roman"/>
          <w:sz w:val="24"/>
          <w:szCs w:val="24"/>
        </w:rPr>
        <w:tab/>
      </w:r>
      <w:r w:rsidRPr="00166D55">
        <w:rPr>
          <w:rFonts w:ascii="Times New Roman" w:hAnsi="Times New Roman"/>
          <w:sz w:val="24"/>
          <w:szCs w:val="24"/>
        </w:rPr>
        <w:t>Ocean”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2C0080" w:rsidRDefault="001C29ED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Bryan </w:t>
      </w:r>
      <w:proofErr w:type="spellStart"/>
      <w:r w:rsidR="002C0080">
        <w:rPr>
          <w:rFonts w:ascii="Times New Roman" w:hAnsi="Times New Roman" w:cs="Times New Roman"/>
          <w:sz w:val="24"/>
          <w:szCs w:val="24"/>
        </w:rPr>
        <w:t>Sinche</w:t>
      </w:r>
      <w:proofErr w:type="spellEnd"/>
      <w:r w:rsidR="00E713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Hartford</w:t>
      </w:r>
    </w:p>
    <w:p w:rsidR="001C29ED" w:rsidRPr="00166D55" w:rsidRDefault="001C29ED" w:rsidP="00665BC0">
      <w:pPr>
        <w:pStyle w:val="ListParagraph"/>
        <w:autoSpaceDE w:val="0"/>
        <w:autoSpaceDN w:val="0"/>
        <w:adjustRightInd w:val="0"/>
        <w:ind w:left="1440" w:firstLine="72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>“The hazy space of freedom and ‘The man without a country’”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71337" w:rsidRDefault="00666A5F" w:rsidP="00665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 – 12:15</w:t>
      </w:r>
      <w:r>
        <w:rPr>
          <w:rFonts w:ascii="Times New Roman" w:hAnsi="Times New Roman" w:cs="Times New Roman"/>
          <w:sz w:val="24"/>
          <w:szCs w:val="24"/>
        </w:rPr>
        <w:tab/>
      </w:r>
      <w:r w:rsidR="00C8609F">
        <w:rPr>
          <w:rFonts w:ascii="Times New Roman" w:hAnsi="Times New Roman" w:cs="Times New Roman"/>
          <w:sz w:val="24"/>
          <w:szCs w:val="24"/>
        </w:rPr>
        <w:t xml:space="preserve">Panel #5: </w:t>
      </w:r>
      <w:r>
        <w:rPr>
          <w:rFonts w:ascii="Times New Roman" w:hAnsi="Times New Roman" w:cs="Times New Roman"/>
          <w:sz w:val="24"/>
          <w:szCs w:val="24"/>
        </w:rPr>
        <w:t xml:space="preserve">“Oceanic Humanities, Part 1” 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71337" w:rsidRDefault="00E71337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r w:rsidR="00666A5F">
        <w:rPr>
          <w:rFonts w:ascii="Times New Roman" w:hAnsi="Times New Roman" w:cs="Times New Roman"/>
          <w:sz w:val="24"/>
          <w:szCs w:val="24"/>
        </w:rPr>
        <w:t xml:space="preserve">Lane, </w:t>
      </w:r>
      <w:r w:rsidR="001C29ED">
        <w:rPr>
          <w:rFonts w:ascii="Times New Roman" w:hAnsi="Times New Roman" w:cs="Times New Roman"/>
          <w:sz w:val="24"/>
          <w:szCs w:val="24"/>
        </w:rPr>
        <w:t>Norwich University</w:t>
      </w:r>
    </w:p>
    <w:p w:rsidR="001C29ED" w:rsidRPr="00166D55" w:rsidRDefault="00AB2140" w:rsidP="00665BC0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1C29ED" w:rsidRPr="00166D55">
        <w:rPr>
          <w:rFonts w:ascii="Times New Roman" w:hAnsi="Times New Roman"/>
          <w:sz w:val="24"/>
          <w:szCs w:val="24"/>
        </w:rPr>
        <w:t>Derelict Vessels and Signals of Distre</w:t>
      </w:r>
      <w:r>
        <w:rPr>
          <w:rFonts w:ascii="Times New Roman" w:hAnsi="Times New Roman"/>
          <w:sz w:val="24"/>
          <w:szCs w:val="24"/>
        </w:rPr>
        <w:t>ss</w:t>
      </w:r>
      <w:r w:rsidR="001C29ED" w:rsidRPr="00166D55">
        <w:rPr>
          <w:rFonts w:ascii="Times New Roman" w:hAnsi="Times New Roman"/>
          <w:sz w:val="24"/>
          <w:szCs w:val="24"/>
        </w:rPr>
        <w:t>”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21DE5" w:rsidRDefault="001C29ED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r w:rsidR="00666A5F">
        <w:rPr>
          <w:rFonts w:ascii="Times New Roman" w:hAnsi="Times New Roman" w:cs="Times New Roman"/>
          <w:sz w:val="24"/>
          <w:szCs w:val="24"/>
        </w:rPr>
        <w:t xml:space="preserve">Parsons, </w:t>
      </w:r>
      <w:r>
        <w:rPr>
          <w:rFonts w:ascii="Times New Roman" w:hAnsi="Times New Roman" w:cs="Times New Roman"/>
          <w:sz w:val="24"/>
          <w:szCs w:val="24"/>
        </w:rPr>
        <w:t>University of Wisconsi</w:t>
      </w:r>
      <w:r w:rsidR="00C8609F">
        <w:rPr>
          <w:rFonts w:ascii="Times New Roman" w:hAnsi="Times New Roman" w:cs="Times New Roman"/>
          <w:sz w:val="24"/>
          <w:szCs w:val="24"/>
        </w:rPr>
        <w:t>n at</w:t>
      </w:r>
      <w:r>
        <w:rPr>
          <w:rFonts w:ascii="Times New Roman" w:hAnsi="Times New Roman" w:cs="Times New Roman"/>
          <w:sz w:val="24"/>
          <w:szCs w:val="24"/>
        </w:rPr>
        <w:t xml:space="preserve"> Platt</w:t>
      </w:r>
    </w:p>
    <w:p w:rsidR="001C29ED" w:rsidRPr="00166D55" w:rsidRDefault="001C29ED" w:rsidP="00665BC0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 xml:space="preserve">“Keeping Up with the </w:t>
      </w:r>
      <w:proofErr w:type="spellStart"/>
      <w:r w:rsidRPr="00166D55">
        <w:rPr>
          <w:rFonts w:ascii="Times New Roman" w:hAnsi="Times New Roman"/>
          <w:sz w:val="24"/>
          <w:szCs w:val="24"/>
        </w:rPr>
        <w:t>Morrells</w:t>
      </w:r>
      <w:proofErr w:type="spellEnd"/>
      <w:r w:rsidRPr="00166D55">
        <w:rPr>
          <w:rFonts w:ascii="Times New Roman" w:hAnsi="Times New Roman"/>
          <w:sz w:val="24"/>
          <w:szCs w:val="24"/>
        </w:rPr>
        <w:t>: Sea Narratives, Ghost Writing, and the Literary Marketplace”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665BC0" w:rsidRDefault="001C29ED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 w:rsidR="00666A5F">
        <w:rPr>
          <w:rFonts w:ascii="Times New Roman" w:hAnsi="Times New Roman" w:cs="Times New Roman"/>
          <w:sz w:val="24"/>
          <w:szCs w:val="24"/>
        </w:rPr>
        <w:t>Raffety</w:t>
      </w:r>
      <w:proofErr w:type="spellEnd"/>
      <w:r w:rsidR="00666A5F">
        <w:rPr>
          <w:rFonts w:ascii="Times New Roman" w:hAnsi="Times New Roman" w:cs="Times New Roman"/>
          <w:sz w:val="24"/>
          <w:szCs w:val="24"/>
        </w:rPr>
        <w:t>,</w:t>
      </w:r>
      <w:r w:rsidR="00412AE0" w:rsidRPr="00412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="00380F30">
        <w:rPr>
          <w:rFonts w:ascii="Times New Roman" w:hAnsi="Times New Roman" w:cs="Times New Roman"/>
          <w:sz w:val="24"/>
          <w:szCs w:val="24"/>
        </w:rPr>
        <w:t xml:space="preserve"> of Redlands</w:t>
      </w:r>
    </w:p>
    <w:p w:rsidR="001C29ED" w:rsidRPr="00665BC0" w:rsidRDefault="001C29ED" w:rsidP="00665BC0">
      <w:pPr>
        <w:ind w:left="2160"/>
        <w:rPr>
          <w:rFonts w:ascii="Times New Roman" w:hAnsi="Times New Roman" w:cs="Times New Roman"/>
          <w:sz w:val="24"/>
          <w:szCs w:val="24"/>
        </w:rPr>
      </w:pPr>
      <w:r w:rsidRPr="00665BC0">
        <w:rPr>
          <w:rFonts w:ascii="Times New Roman" w:hAnsi="Times New Roman"/>
          <w:sz w:val="24"/>
          <w:szCs w:val="24"/>
        </w:rPr>
        <w:t>“’He Became Quite Unmanned’: The Gendering of Vice in Seafarers’ Confessions”</w:t>
      </w:r>
      <w:r w:rsidRPr="00665BC0">
        <w:rPr>
          <w:rFonts w:ascii="Times New Roman" w:hAnsi="Times New Roman"/>
          <w:sz w:val="24"/>
          <w:szCs w:val="24"/>
        </w:rPr>
        <w:tab/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2C0080" w:rsidRDefault="00E21DE5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Gretchen </w:t>
      </w:r>
      <w:proofErr w:type="spellStart"/>
      <w:r w:rsidR="00412AE0">
        <w:rPr>
          <w:rFonts w:ascii="Times New Roman" w:hAnsi="Times New Roman" w:cs="Times New Roman"/>
          <w:sz w:val="24"/>
          <w:szCs w:val="24"/>
        </w:rPr>
        <w:t>Woertendyke</w:t>
      </w:r>
      <w:proofErr w:type="spellEnd"/>
      <w:r w:rsidR="001C29ED">
        <w:rPr>
          <w:rFonts w:ascii="Times New Roman" w:hAnsi="Times New Roman" w:cs="Times New Roman"/>
          <w:sz w:val="24"/>
          <w:szCs w:val="24"/>
        </w:rPr>
        <w:t>, University of South Carolina</w:t>
      </w:r>
    </w:p>
    <w:p w:rsidR="001C29ED" w:rsidRPr="00166D55" w:rsidRDefault="001C29ED" w:rsidP="00665BC0">
      <w:pPr>
        <w:pStyle w:val="ListParagraph"/>
        <w:ind w:left="1800" w:firstLine="36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U. S. Popular Romance and the Sea</w:t>
      </w:r>
      <w:r w:rsidRPr="00166D55">
        <w:rPr>
          <w:rFonts w:ascii="Times New Roman" w:hAnsi="Times New Roman"/>
          <w:sz w:val="24"/>
          <w:szCs w:val="24"/>
        </w:rPr>
        <w:t>”</w:t>
      </w:r>
    </w:p>
    <w:p w:rsidR="001C29ED" w:rsidRDefault="001C29ED" w:rsidP="00E71337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4A47CD" w:rsidRDefault="004A47CD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7CD">
        <w:rPr>
          <w:rFonts w:ascii="Times New Roman" w:hAnsi="Times New Roman" w:cs="Times New Roman"/>
          <w:i/>
          <w:sz w:val="24"/>
          <w:szCs w:val="24"/>
        </w:rPr>
        <w:t xml:space="preserve">Afternoon events in the Macmillan Reading room, </w:t>
      </w:r>
      <w:r>
        <w:rPr>
          <w:rFonts w:ascii="Times New Roman" w:hAnsi="Times New Roman" w:cs="Times New Roman"/>
          <w:i/>
          <w:sz w:val="24"/>
          <w:szCs w:val="24"/>
        </w:rPr>
        <w:t>John Carter Brown Library</w:t>
      </w:r>
    </w:p>
    <w:p w:rsidR="00E21DE5" w:rsidRPr="004A47CD" w:rsidRDefault="00E21DE5" w:rsidP="004A47CD">
      <w:pPr>
        <w:ind w:left="2880" w:hanging="28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47CD" w:rsidRDefault="00666A5F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– </w:t>
      </w:r>
      <w:r w:rsidR="004A47CD">
        <w:rPr>
          <w:rFonts w:ascii="Times New Roman" w:hAnsi="Times New Roman" w:cs="Times New Roman"/>
          <w:sz w:val="24"/>
          <w:szCs w:val="24"/>
        </w:rPr>
        <w:t>1:00</w:t>
      </w:r>
      <w:r w:rsidR="004A47CD">
        <w:rPr>
          <w:rFonts w:ascii="Times New Roman" w:hAnsi="Times New Roman" w:cs="Times New Roman"/>
          <w:sz w:val="24"/>
          <w:szCs w:val="24"/>
        </w:rPr>
        <w:tab/>
        <w:t>Box Lunch</w:t>
      </w:r>
    </w:p>
    <w:p w:rsidR="00E21DE5" w:rsidRDefault="00E21DE5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66A5F" w:rsidRDefault="004A47CD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1:00 - </w:t>
      </w:r>
      <w:r w:rsidR="00666A5F">
        <w:rPr>
          <w:rFonts w:ascii="Times New Roman" w:hAnsi="Times New Roman" w:cs="Times New Roman"/>
          <w:sz w:val="24"/>
          <w:szCs w:val="24"/>
        </w:rPr>
        <w:t>2:00</w:t>
      </w:r>
      <w:r w:rsidR="00666A5F">
        <w:rPr>
          <w:rFonts w:ascii="Times New Roman" w:hAnsi="Times New Roman" w:cs="Times New Roman"/>
          <w:sz w:val="24"/>
          <w:szCs w:val="24"/>
        </w:rPr>
        <w:tab/>
      </w:r>
      <w:r w:rsidR="00412AE0">
        <w:rPr>
          <w:rFonts w:ascii="Times New Roman" w:hAnsi="Times New Roman" w:cs="Times New Roman"/>
          <w:sz w:val="24"/>
          <w:szCs w:val="24"/>
        </w:rPr>
        <w:t xml:space="preserve">Sea Music </w:t>
      </w:r>
      <w:r>
        <w:rPr>
          <w:rFonts w:ascii="Times New Roman" w:hAnsi="Times New Roman" w:cs="Times New Roman"/>
          <w:sz w:val="24"/>
          <w:szCs w:val="24"/>
        </w:rPr>
        <w:t>by Geoff Kaufman</w:t>
      </w:r>
    </w:p>
    <w:p w:rsidR="00E21DE5" w:rsidRDefault="00E21DE5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21DE5" w:rsidRDefault="00665BC0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2:30 – 4:00 </w:t>
      </w:r>
      <w:r w:rsidR="00C8609F">
        <w:rPr>
          <w:rFonts w:ascii="Times New Roman" w:hAnsi="Times New Roman" w:cs="Times New Roman"/>
          <w:sz w:val="24"/>
          <w:szCs w:val="24"/>
        </w:rPr>
        <w:t xml:space="preserve">Panel #6: </w:t>
      </w:r>
      <w:r w:rsidR="00666A5F">
        <w:rPr>
          <w:rFonts w:ascii="Times New Roman" w:hAnsi="Times New Roman" w:cs="Times New Roman"/>
          <w:sz w:val="24"/>
          <w:szCs w:val="24"/>
        </w:rPr>
        <w:t>“The Haze of Maritime Modernity”</w:t>
      </w:r>
      <w:r w:rsidR="00E21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BC0" w:rsidRDefault="00665BC0" w:rsidP="00665BC0">
      <w:pPr>
        <w:rPr>
          <w:rFonts w:ascii="Times New Roman" w:hAnsi="Times New Roman" w:cs="Times New Roman"/>
          <w:sz w:val="24"/>
          <w:szCs w:val="24"/>
        </w:rPr>
      </w:pPr>
    </w:p>
    <w:p w:rsidR="00665BC0" w:rsidRDefault="001C29ED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</w:t>
      </w:r>
      <w:r w:rsidR="00311068">
        <w:rPr>
          <w:rFonts w:ascii="Times New Roman" w:hAnsi="Times New Roman" w:cs="Times New Roman"/>
          <w:sz w:val="24"/>
          <w:szCs w:val="24"/>
        </w:rPr>
        <w:t xml:space="preserve">Olsen, </w:t>
      </w:r>
      <w:r>
        <w:rPr>
          <w:rFonts w:ascii="Times New Roman" w:hAnsi="Times New Roman" w:cs="Times New Roman"/>
          <w:sz w:val="24"/>
          <w:szCs w:val="24"/>
        </w:rPr>
        <w:t>University of Mississippi</w:t>
      </w:r>
    </w:p>
    <w:p w:rsidR="001C29ED" w:rsidRPr="00665BC0" w:rsidRDefault="001C29ED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5BC0">
        <w:rPr>
          <w:rFonts w:ascii="Times New Roman" w:hAnsi="Times New Roman"/>
          <w:sz w:val="24"/>
          <w:szCs w:val="24"/>
        </w:rPr>
        <w:t xml:space="preserve">“Sinuous Flows in Jean Rhys’s </w:t>
      </w:r>
      <w:r w:rsidRPr="00665BC0">
        <w:rPr>
          <w:rFonts w:ascii="Times New Roman" w:hAnsi="Times New Roman"/>
          <w:i/>
          <w:sz w:val="24"/>
          <w:szCs w:val="24"/>
        </w:rPr>
        <w:t>Wide Sargasso Sea</w:t>
      </w:r>
      <w:r w:rsidRPr="00665BC0">
        <w:rPr>
          <w:rFonts w:ascii="Times New Roman" w:hAnsi="Times New Roman"/>
          <w:sz w:val="24"/>
          <w:szCs w:val="24"/>
        </w:rPr>
        <w:t>”</w:t>
      </w:r>
      <w:r w:rsidRPr="00665BC0">
        <w:rPr>
          <w:rFonts w:ascii="Times New Roman" w:hAnsi="Times New Roman"/>
          <w:sz w:val="24"/>
          <w:szCs w:val="24"/>
        </w:rPr>
        <w:tab/>
      </w:r>
    </w:p>
    <w:p w:rsidR="001C29ED" w:rsidRDefault="001C29ED" w:rsidP="00E21DE5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21DE5" w:rsidRDefault="001C29ED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</w:t>
      </w:r>
      <w:r w:rsidR="00311068">
        <w:rPr>
          <w:rFonts w:ascii="Times New Roman" w:hAnsi="Times New Roman" w:cs="Times New Roman"/>
          <w:sz w:val="24"/>
          <w:szCs w:val="24"/>
        </w:rPr>
        <w:t xml:space="preserve">Tilden, </w:t>
      </w:r>
      <w:r>
        <w:rPr>
          <w:rFonts w:ascii="Times New Roman" w:hAnsi="Times New Roman" w:cs="Times New Roman"/>
          <w:sz w:val="24"/>
          <w:szCs w:val="24"/>
        </w:rPr>
        <w:t>Brown University</w:t>
      </w:r>
    </w:p>
    <w:p w:rsidR="001C29ED" w:rsidRPr="00166D55" w:rsidRDefault="001C29ED" w:rsidP="00665BC0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 xml:space="preserve">“Seeing the Neutral: Conrad’s Ocean of Deception in ‘The </w:t>
      </w:r>
      <w:r w:rsidR="007E5899">
        <w:rPr>
          <w:rFonts w:ascii="Times New Roman" w:hAnsi="Times New Roman"/>
          <w:sz w:val="24"/>
          <w:szCs w:val="24"/>
        </w:rPr>
        <w:t>Tale</w:t>
      </w:r>
      <w:r w:rsidRPr="00166D55">
        <w:rPr>
          <w:rFonts w:ascii="Times New Roman" w:hAnsi="Times New Roman"/>
          <w:sz w:val="24"/>
          <w:szCs w:val="24"/>
        </w:rPr>
        <w:t>”</w:t>
      </w:r>
    </w:p>
    <w:p w:rsidR="001C29ED" w:rsidRDefault="001C29ED" w:rsidP="00E21DE5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666A5F" w:rsidRDefault="001C29ED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311068">
        <w:rPr>
          <w:rFonts w:ascii="Times New Roman" w:hAnsi="Times New Roman" w:cs="Times New Roman"/>
          <w:sz w:val="24"/>
          <w:szCs w:val="24"/>
        </w:rPr>
        <w:t>Sofatzis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Sydney</w:t>
      </w:r>
    </w:p>
    <w:p w:rsidR="001C29ED" w:rsidRPr="00166D55" w:rsidRDefault="001C29ED" w:rsidP="00665BC0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 xml:space="preserve">“Thomas Hardy’s Negative Theodicy: the </w:t>
      </w:r>
      <w:r w:rsidRPr="00166D55">
        <w:rPr>
          <w:rFonts w:ascii="Times New Roman" w:hAnsi="Times New Roman"/>
          <w:i/>
          <w:sz w:val="24"/>
          <w:szCs w:val="24"/>
        </w:rPr>
        <w:t xml:space="preserve">Titanic </w:t>
      </w:r>
      <w:r w:rsidRPr="00166D55">
        <w:rPr>
          <w:rFonts w:ascii="Times New Roman" w:hAnsi="Times New Roman"/>
          <w:sz w:val="24"/>
          <w:szCs w:val="24"/>
        </w:rPr>
        <w:t>Di</w:t>
      </w:r>
      <w:r w:rsidR="00F73B2A">
        <w:rPr>
          <w:rFonts w:ascii="Times New Roman" w:hAnsi="Times New Roman"/>
          <w:sz w:val="24"/>
          <w:szCs w:val="24"/>
        </w:rPr>
        <w:t>s</w:t>
      </w:r>
      <w:r w:rsidRPr="00166D55">
        <w:rPr>
          <w:rFonts w:ascii="Times New Roman" w:hAnsi="Times New Roman"/>
          <w:sz w:val="24"/>
          <w:szCs w:val="24"/>
        </w:rPr>
        <w:t xml:space="preserve">aster and ‘The </w:t>
      </w:r>
      <w:r w:rsidR="00F73B2A" w:rsidRPr="00166D55">
        <w:rPr>
          <w:rFonts w:ascii="Times New Roman" w:hAnsi="Times New Roman"/>
          <w:sz w:val="24"/>
          <w:szCs w:val="24"/>
        </w:rPr>
        <w:t>Convergence</w:t>
      </w:r>
      <w:r w:rsidRPr="00166D55">
        <w:rPr>
          <w:rFonts w:ascii="Times New Roman" w:hAnsi="Times New Roman"/>
          <w:sz w:val="24"/>
          <w:szCs w:val="24"/>
        </w:rPr>
        <w:t xml:space="preserve"> of the Twain’”</w:t>
      </w:r>
    </w:p>
    <w:p w:rsidR="001C29ED" w:rsidRDefault="001C29ED" w:rsidP="00E21DE5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21DE5" w:rsidRDefault="00E21DE5" w:rsidP="00E21DE5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21DE5" w:rsidRDefault="00665BC0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 – 5:45</w:t>
      </w:r>
      <w:r w:rsidR="00C8609F">
        <w:rPr>
          <w:rFonts w:ascii="Times New Roman" w:hAnsi="Times New Roman" w:cs="Times New Roman"/>
          <w:sz w:val="24"/>
          <w:szCs w:val="24"/>
        </w:rPr>
        <w:t xml:space="preserve"> Panel #7: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E5">
        <w:rPr>
          <w:rFonts w:ascii="Times New Roman" w:hAnsi="Times New Roman" w:cs="Times New Roman"/>
          <w:sz w:val="24"/>
          <w:szCs w:val="24"/>
        </w:rPr>
        <w:t xml:space="preserve">“Oceanic Humanities, Part 2” </w:t>
      </w:r>
    </w:p>
    <w:p w:rsidR="001C29ED" w:rsidRDefault="001C29ED" w:rsidP="002C008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21DE5" w:rsidRDefault="00E21DE5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</w:t>
      </w:r>
      <w:r w:rsidR="00666A5F">
        <w:rPr>
          <w:rFonts w:ascii="Times New Roman" w:hAnsi="Times New Roman" w:cs="Times New Roman"/>
          <w:sz w:val="24"/>
          <w:szCs w:val="24"/>
        </w:rPr>
        <w:t xml:space="preserve">Crosby, </w:t>
      </w:r>
      <w:r w:rsidR="001C29ED">
        <w:rPr>
          <w:rFonts w:ascii="Times New Roman" w:hAnsi="Times New Roman" w:cs="Times New Roman"/>
          <w:sz w:val="24"/>
          <w:szCs w:val="24"/>
        </w:rPr>
        <w:t>Ohio State University at Marion</w:t>
      </w:r>
    </w:p>
    <w:p w:rsidR="001C29ED" w:rsidRPr="00166D55" w:rsidRDefault="001C29ED" w:rsidP="00665BC0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 xml:space="preserve">“Islands of Oil or Orange Blossoms?: What is the </w:t>
      </w:r>
      <w:smartTag w:uri="urn:schemas-microsoft-com:office:smarttags" w:element="City">
        <w:smartTag w:uri="urn:schemas-microsoft-com:office:smarttags" w:element="City">
          <w:r w:rsidRPr="00166D55">
            <w:rPr>
              <w:rFonts w:ascii="Times New Roman" w:hAnsi="Times New Roman"/>
              <w:sz w:val="24"/>
              <w:szCs w:val="24"/>
            </w:rPr>
            <w:t>Louisiana</w:t>
          </w:r>
        </w:smartTag>
        <w:r w:rsidRPr="00166D5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 w:rsidRPr="00166D55">
            <w:rPr>
              <w:rFonts w:ascii="Times New Roman" w:hAnsi="Times New Roman"/>
              <w:sz w:val="24"/>
              <w:szCs w:val="24"/>
            </w:rPr>
            <w:t>Gulf</w:t>
          </w:r>
        </w:smartTag>
        <w:r w:rsidRPr="00166D5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ity">
          <w:r w:rsidRPr="00166D55">
            <w:rPr>
              <w:rFonts w:ascii="Times New Roman" w:hAnsi="Times New Roman"/>
              <w:sz w:val="24"/>
              <w:szCs w:val="24"/>
            </w:rPr>
            <w:t>Coast</w:t>
          </w:r>
        </w:smartTag>
      </w:smartTag>
      <w:r w:rsidRPr="00166D55">
        <w:rPr>
          <w:rFonts w:ascii="Times New Roman" w:hAnsi="Times New Roman"/>
          <w:sz w:val="24"/>
          <w:szCs w:val="24"/>
        </w:rPr>
        <w:t>?”</w:t>
      </w:r>
    </w:p>
    <w:p w:rsidR="001C29ED" w:rsidRDefault="001C29ED" w:rsidP="00E21DE5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21DE5" w:rsidRDefault="00E21DE5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</w:t>
      </w:r>
      <w:r w:rsidR="00412AE0">
        <w:rPr>
          <w:rFonts w:ascii="Times New Roman" w:hAnsi="Times New Roman" w:cs="Times New Roman"/>
          <w:sz w:val="24"/>
          <w:szCs w:val="24"/>
        </w:rPr>
        <w:t xml:space="preserve">Rojas, </w:t>
      </w:r>
      <w:r w:rsidR="001C29ED">
        <w:rPr>
          <w:rFonts w:ascii="Times New Roman" w:hAnsi="Times New Roman" w:cs="Times New Roman"/>
          <w:sz w:val="24"/>
          <w:szCs w:val="24"/>
        </w:rPr>
        <w:t>University of Rhode Island</w:t>
      </w:r>
    </w:p>
    <w:p w:rsidR="001C29ED" w:rsidRDefault="001C29ED" w:rsidP="00665BC0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3910A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’</w:t>
      </w:r>
      <w:r w:rsidRPr="003910A5">
        <w:rPr>
          <w:rFonts w:ascii="Times New Roman" w:hAnsi="Times New Roman"/>
          <w:sz w:val="24"/>
          <w:szCs w:val="24"/>
        </w:rPr>
        <w:t>Teach me the Woes of Slavery to Paint</w:t>
      </w:r>
      <w:r>
        <w:rPr>
          <w:rFonts w:ascii="Times New Roman" w:hAnsi="Times New Roman"/>
          <w:sz w:val="24"/>
          <w:szCs w:val="24"/>
        </w:rPr>
        <w:t>’</w:t>
      </w:r>
      <w:r w:rsidRPr="003910A5">
        <w:rPr>
          <w:rFonts w:ascii="Times New Roman" w:hAnsi="Times New Roman"/>
          <w:sz w:val="24"/>
          <w:szCs w:val="24"/>
        </w:rPr>
        <w:t xml:space="preserve">: David </w:t>
      </w:r>
      <w:r w:rsidRPr="003910A5">
        <w:rPr>
          <w:rStyle w:val="il"/>
          <w:rFonts w:ascii="Times New Roman" w:hAnsi="Times New Roman"/>
          <w:sz w:val="24"/>
          <w:szCs w:val="24"/>
        </w:rPr>
        <w:t>Humphreys</w:t>
      </w:r>
      <w:r w:rsidRPr="003910A5">
        <w:rPr>
          <w:rFonts w:ascii="Times New Roman" w:hAnsi="Times New Roman"/>
          <w:sz w:val="24"/>
          <w:szCs w:val="24"/>
        </w:rPr>
        <w:t>, Poetic Mutiny, and Sovereignty in the Early Republic”</w:t>
      </w:r>
    </w:p>
    <w:p w:rsidR="001C29ED" w:rsidRDefault="001C29ED" w:rsidP="00E21DE5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666A5F" w:rsidRDefault="00E21DE5" w:rsidP="00665BC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Mabee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C29ED">
        <w:rPr>
          <w:rFonts w:ascii="Times New Roman" w:hAnsi="Times New Roman" w:cs="Times New Roman"/>
          <w:sz w:val="24"/>
          <w:szCs w:val="24"/>
        </w:rPr>
        <w:t xml:space="preserve"> Fitchburg State University</w:t>
      </w:r>
    </w:p>
    <w:p w:rsidR="001C29ED" w:rsidRPr="00166D55" w:rsidRDefault="001C29ED" w:rsidP="00665BC0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 w:rsidRPr="00166D55">
        <w:rPr>
          <w:rFonts w:ascii="Times New Roman" w:hAnsi="Times New Roman"/>
          <w:sz w:val="24"/>
          <w:szCs w:val="24"/>
        </w:rPr>
        <w:t>“’The Sea as Green Fields’: Calenture and Wordsworth’s Rural Ocean”</w:t>
      </w:r>
    </w:p>
    <w:p w:rsidR="001C29ED" w:rsidRDefault="001C29ED" w:rsidP="00E21DE5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E21DE5" w:rsidRDefault="00E21DE5" w:rsidP="00E21DE5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1C29ED" w:rsidRDefault="00666A5F" w:rsidP="004D076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– 7:00</w:t>
      </w:r>
      <w:r>
        <w:rPr>
          <w:rFonts w:ascii="Times New Roman" w:hAnsi="Times New Roman" w:cs="Times New Roman"/>
          <w:sz w:val="24"/>
          <w:szCs w:val="24"/>
        </w:rPr>
        <w:tab/>
        <w:t xml:space="preserve">Keynote Lecture #3: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29ED">
        <w:rPr>
          <w:rFonts w:ascii="Times New Roman" w:hAnsi="Times New Roman" w:cs="Times New Roman"/>
          <w:sz w:val="24"/>
          <w:szCs w:val="24"/>
        </w:rPr>
        <w:t>University of Michigan</w:t>
      </w:r>
    </w:p>
    <w:p w:rsidR="00D25566" w:rsidRPr="002C0080" w:rsidRDefault="00666A5F" w:rsidP="001C29ED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“Oceanic Ecocriticism$”</w:t>
      </w:r>
    </w:p>
    <w:sectPr w:rsidR="00D25566" w:rsidRPr="002C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6"/>
    <w:rsid w:val="00123D21"/>
    <w:rsid w:val="001C29ED"/>
    <w:rsid w:val="001C329F"/>
    <w:rsid w:val="001F7F75"/>
    <w:rsid w:val="00263331"/>
    <w:rsid w:val="0028181E"/>
    <w:rsid w:val="002B04DA"/>
    <w:rsid w:val="002C0080"/>
    <w:rsid w:val="00311068"/>
    <w:rsid w:val="003541B0"/>
    <w:rsid w:val="00380F30"/>
    <w:rsid w:val="00412AE0"/>
    <w:rsid w:val="0044744A"/>
    <w:rsid w:val="00463F3E"/>
    <w:rsid w:val="004654A7"/>
    <w:rsid w:val="004920E9"/>
    <w:rsid w:val="004A47CD"/>
    <w:rsid w:val="004A7FD3"/>
    <w:rsid w:val="004D0765"/>
    <w:rsid w:val="00584D6C"/>
    <w:rsid w:val="00595A43"/>
    <w:rsid w:val="005A0165"/>
    <w:rsid w:val="005F3984"/>
    <w:rsid w:val="0061617F"/>
    <w:rsid w:val="00665BC0"/>
    <w:rsid w:val="00666A5F"/>
    <w:rsid w:val="00713F52"/>
    <w:rsid w:val="00763995"/>
    <w:rsid w:val="007710EA"/>
    <w:rsid w:val="00777080"/>
    <w:rsid w:val="007957AC"/>
    <w:rsid w:val="007E5899"/>
    <w:rsid w:val="0084121B"/>
    <w:rsid w:val="00861143"/>
    <w:rsid w:val="008926A1"/>
    <w:rsid w:val="008B2623"/>
    <w:rsid w:val="008F5A6A"/>
    <w:rsid w:val="009D5F93"/>
    <w:rsid w:val="00A26598"/>
    <w:rsid w:val="00A34F68"/>
    <w:rsid w:val="00A63637"/>
    <w:rsid w:val="00AA2D79"/>
    <w:rsid w:val="00AB2140"/>
    <w:rsid w:val="00B20521"/>
    <w:rsid w:val="00B87CA3"/>
    <w:rsid w:val="00BE2996"/>
    <w:rsid w:val="00C53D8B"/>
    <w:rsid w:val="00C74155"/>
    <w:rsid w:val="00C81F10"/>
    <w:rsid w:val="00C8609F"/>
    <w:rsid w:val="00CB07A3"/>
    <w:rsid w:val="00CF3FD3"/>
    <w:rsid w:val="00D25566"/>
    <w:rsid w:val="00E21DE5"/>
    <w:rsid w:val="00E446BC"/>
    <w:rsid w:val="00E71337"/>
    <w:rsid w:val="00EB23E9"/>
    <w:rsid w:val="00F36CD9"/>
    <w:rsid w:val="00F73B2A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DE5"/>
    <w:pPr>
      <w:ind w:left="720"/>
      <w:contextualSpacing/>
    </w:pPr>
  </w:style>
  <w:style w:type="character" w:customStyle="1" w:styleId="il">
    <w:name w:val="il"/>
    <w:rsid w:val="001C2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DE5"/>
    <w:pPr>
      <w:ind w:left="720"/>
      <w:contextualSpacing/>
    </w:pPr>
  </w:style>
  <w:style w:type="character" w:customStyle="1" w:styleId="il">
    <w:name w:val="il"/>
    <w:rsid w:val="001C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38F6-7D88-4C69-89E7-19E3EDB2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mentz</dc:creator>
  <cp:lastModifiedBy>steve mentz</cp:lastModifiedBy>
  <cp:revision>15</cp:revision>
  <cp:lastPrinted>2011-02-24T15:11:00Z</cp:lastPrinted>
  <dcterms:created xsi:type="dcterms:W3CDTF">2011-02-24T15:55:00Z</dcterms:created>
  <dcterms:modified xsi:type="dcterms:W3CDTF">2011-04-12T15:30:00Z</dcterms:modified>
</cp:coreProperties>
</file>